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2CF" w:rsidRDefault="000F0A8C">
      <w:r>
        <w:rPr>
          <w:rFonts w:ascii="Arial" w:hAnsi="Arial" w:cs="Arial"/>
          <w:b/>
          <w:noProof/>
          <w:color w:val="FF0000"/>
          <w:sz w:val="22"/>
          <w:szCs w:val="22"/>
        </w:rPr>
        <w:drawing>
          <wp:inline distT="0" distB="0" distL="0" distR="0">
            <wp:extent cx="3590925" cy="10953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2CF" w:rsidRPr="009D4648" w:rsidRDefault="000F22CF">
      <w:pPr>
        <w:rPr>
          <w:b/>
          <w:sz w:val="20"/>
          <w:szCs w:val="20"/>
        </w:rPr>
      </w:pPr>
    </w:p>
    <w:p w:rsidR="000F22CF" w:rsidRPr="009D4648" w:rsidRDefault="000F22CF">
      <w:pPr>
        <w:rPr>
          <w:rFonts w:ascii="Arial" w:hAnsi="Arial" w:cs="Arial"/>
          <w:b/>
          <w:sz w:val="20"/>
          <w:szCs w:val="20"/>
        </w:rPr>
      </w:pPr>
    </w:p>
    <w:p w:rsidR="000F22CF" w:rsidRPr="002C5662" w:rsidRDefault="00A23ADB" w:rsidP="00257F82">
      <w:pPr>
        <w:spacing w:line="480" w:lineRule="auto"/>
        <w:rPr>
          <w:rFonts w:ascii="Arial" w:hAnsi="Arial" w:cs="Arial"/>
          <w:b/>
          <w:u w:val="single"/>
        </w:rPr>
      </w:pPr>
      <w:r w:rsidRPr="002C5662">
        <w:rPr>
          <w:rFonts w:ascii="Arial" w:hAnsi="Arial" w:cs="Arial"/>
          <w:b/>
          <w:u w:val="single"/>
        </w:rPr>
        <w:t xml:space="preserve">CLOSING DATE: </w:t>
      </w:r>
      <w:r w:rsidR="00B73E3E">
        <w:rPr>
          <w:rFonts w:ascii="Arial" w:hAnsi="Arial" w:cs="Arial"/>
          <w:b/>
          <w:u w:val="single"/>
        </w:rPr>
        <w:t>11 APRIL</w:t>
      </w:r>
      <w:r w:rsidR="00135792">
        <w:rPr>
          <w:rFonts w:ascii="Arial" w:hAnsi="Arial" w:cs="Arial"/>
          <w:b/>
          <w:u w:val="single"/>
        </w:rPr>
        <w:t xml:space="preserve"> </w:t>
      </w:r>
      <w:r w:rsidR="00257F82">
        <w:rPr>
          <w:rFonts w:ascii="Arial" w:hAnsi="Arial" w:cs="Arial"/>
          <w:b/>
          <w:u w:val="single"/>
        </w:rPr>
        <w:t>2019</w:t>
      </w:r>
    </w:p>
    <w:p w:rsidR="00481363" w:rsidRDefault="00B73E3E" w:rsidP="00257F82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SECURITY SERVICES BID Port Elizabeth, Bisho </w:t>
      </w:r>
      <w:r w:rsidR="00571F63">
        <w:rPr>
          <w:rFonts w:ascii="Arial" w:hAnsi="Arial" w:cs="Arial"/>
          <w:b/>
          <w:u w:val="single"/>
        </w:rPr>
        <w:t xml:space="preserve">and </w:t>
      </w:r>
      <w:bookmarkStart w:id="0" w:name="_GoBack"/>
      <w:bookmarkEnd w:id="0"/>
      <w:r>
        <w:rPr>
          <w:rFonts w:ascii="Arial" w:hAnsi="Arial" w:cs="Arial"/>
          <w:b/>
          <w:u w:val="single"/>
        </w:rPr>
        <w:t>Mtata (GPAA 07</w:t>
      </w:r>
      <w:r w:rsidR="00257F82">
        <w:rPr>
          <w:rFonts w:ascii="Arial" w:hAnsi="Arial" w:cs="Arial"/>
          <w:b/>
          <w:u w:val="single"/>
        </w:rPr>
        <w:t>/2019</w:t>
      </w:r>
      <w:r w:rsidR="006433FA" w:rsidRPr="006433FA">
        <w:rPr>
          <w:rFonts w:ascii="Arial" w:hAnsi="Arial" w:cs="Arial"/>
          <w:b/>
          <w:u w:val="single"/>
        </w:rPr>
        <w:t>)</w:t>
      </w:r>
    </w:p>
    <w:p w:rsidR="001E46EC" w:rsidRDefault="002D3091" w:rsidP="00257F82">
      <w:p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NAME OF BIDDER</w:t>
      </w:r>
      <w:r w:rsidR="001E46EC">
        <w:rPr>
          <w:rFonts w:ascii="Arial" w:hAnsi="Arial" w:cs="Arial"/>
          <w:b/>
          <w:u w:val="single"/>
        </w:rPr>
        <w:t>S</w:t>
      </w:r>
    </w:p>
    <w:p w:rsidR="00135792" w:rsidRDefault="00135792" w:rsidP="00B73E3E">
      <w:pPr>
        <w:spacing w:line="480" w:lineRule="auto"/>
        <w:rPr>
          <w:rFonts w:ascii="Arial" w:hAnsi="Arial" w:cs="Arial"/>
          <w:b/>
          <w:u w:val="single"/>
        </w:rPr>
      </w:pPr>
    </w:p>
    <w:p w:rsidR="00B73E3E" w:rsidRPr="00B14F59" w:rsidRDefault="00B73E3E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B14F59">
        <w:rPr>
          <w:rFonts w:ascii="Arial" w:hAnsi="Arial" w:cs="Arial"/>
        </w:rPr>
        <w:t>Rise Security Services</w:t>
      </w:r>
    </w:p>
    <w:p w:rsidR="00B73E3E" w:rsidRPr="00B14F59" w:rsidRDefault="00B73E3E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B14F59">
        <w:rPr>
          <w:rFonts w:ascii="Arial" w:hAnsi="Arial" w:cs="Arial"/>
        </w:rPr>
        <w:t>Vhugi Protection Services</w:t>
      </w:r>
    </w:p>
    <w:p w:rsidR="00B73E3E" w:rsidRPr="00B14F59" w:rsidRDefault="006B3DD5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B73E3E" w:rsidRPr="00B14F59">
        <w:rPr>
          <w:rFonts w:ascii="Arial" w:hAnsi="Arial" w:cs="Arial"/>
        </w:rPr>
        <w:t>dedeleni Enterprise</w:t>
      </w:r>
    </w:p>
    <w:p w:rsidR="00B73E3E" w:rsidRPr="00B14F59" w:rsidRDefault="00B73E3E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B14F59">
        <w:rPr>
          <w:rFonts w:ascii="Arial" w:hAnsi="Arial" w:cs="Arial"/>
        </w:rPr>
        <w:t>Reliable Guards Services</w:t>
      </w:r>
    </w:p>
    <w:p w:rsidR="00B73E3E" w:rsidRPr="00B14F59" w:rsidRDefault="00B73E3E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B14F59">
        <w:rPr>
          <w:rFonts w:ascii="Arial" w:hAnsi="Arial" w:cs="Arial"/>
        </w:rPr>
        <w:t>Vital Risk</w:t>
      </w:r>
      <w:r w:rsidR="006B3DD5">
        <w:rPr>
          <w:rFonts w:ascii="Arial" w:hAnsi="Arial" w:cs="Arial"/>
        </w:rPr>
        <w:t xml:space="preserve"> Solutions</w:t>
      </w:r>
    </w:p>
    <w:p w:rsidR="00B73E3E" w:rsidRPr="00B14F59" w:rsidRDefault="00B73E3E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B14F59">
        <w:rPr>
          <w:rFonts w:ascii="Arial" w:hAnsi="Arial" w:cs="Arial"/>
        </w:rPr>
        <w:t>Tarmix Trading Projects</w:t>
      </w:r>
    </w:p>
    <w:p w:rsidR="00B73E3E" w:rsidRPr="00B14F59" w:rsidRDefault="00B73E3E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B14F59">
        <w:rPr>
          <w:rFonts w:ascii="Arial" w:hAnsi="Arial" w:cs="Arial"/>
        </w:rPr>
        <w:t>Sinqobile Equestain Security Services Pty Ltd</w:t>
      </w:r>
    </w:p>
    <w:p w:rsidR="00B73E3E" w:rsidRPr="00B14F59" w:rsidRDefault="00B73E3E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B14F59">
        <w:rPr>
          <w:rFonts w:ascii="Arial" w:hAnsi="Arial" w:cs="Arial"/>
        </w:rPr>
        <w:t>Iron Security Services</w:t>
      </w:r>
    </w:p>
    <w:p w:rsidR="00B73E3E" w:rsidRPr="00B14F59" w:rsidRDefault="00B73E3E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B14F59">
        <w:rPr>
          <w:rFonts w:ascii="Arial" w:hAnsi="Arial" w:cs="Arial"/>
        </w:rPr>
        <w:t>Madolo Security</w:t>
      </w:r>
      <w:r w:rsidR="006B3DD5">
        <w:rPr>
          <w:rFonts w:ascii="Arial" w:hAnsi="Arial" w:cs="Arial"/>
        </w:rPr>
        <w:t xml:space="preserve"> t/a Madolo Security and Cleaning services</w:t>
      </w:r>
    </w:p>
    <w:p w:rsidR="00B73E3E" w:rsidRPr="00B14F59" w:rsidRDefault="00B73E3E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B14F59">
        <w:rPr>
          <w:rFonts w:ascii="Arial" w:hAnsi="Arial" w:cs="Arial"/>
        </w:rPr>
        <w:t>Xhobani Security Services</w:t>
      </w:r>
    </w:p>
    <w:p w:rsidR="00B73E3E" w:rsidRPr="00B14F59" w:rsidRDefault="00B73E3E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B14F59">
        <w:rPr>
          <w:rFonts w:ascii="Arial" w:hAnsi="Arial" w:cs="Arial"/>
        </w:rPr>
        <w:t xml:space="preserve">Peuloane Pty Ltd </w:t>
      </w:r>
    </w:p>
    <w:p w:rsidR="00B73E3E" w:rsidRPr="00B14F59" w:rsidRDefault="00B73E3E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B14F59">
        <w:rPr>
          <w:rFonts w:ascii="Arial" w:hAnsi="Arial" w:cs="Arial"/>
        </w:rPr>
        <w:t>Thabzo Security Services</w:t>
      </w:r>
    </w:p>
    <w:p w:rsidR="00B73E3E" w:rsidRPr="00B14F59" w:rsidRDefault="00B73E3E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B14F59">
        <w:rPr>
          <w:rFonts w:ascii="Arial" w:hAnsi="Arial" w:cs="Arial"/>
        </w:rPr>
        <w:t>Tyeks Security Services</w:t>
      </w:r>
    </w:p>
    <w:p w:rsidR="00B73E3E" w:rsidRPr="00B14F59" w:rsidRDefault="00B73E3E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B14F59">
        <w:rPr>
          <w:rFonts w:ascii="Arial" w:hAnsi="Arial" w:cs="Arial"/>
        </w:rPr>
        <w:t>Imvula Quality Protection Security Services</w:t>
      </w:r>
    </w:p>
    <w:p w:rsidR="00B73E3E" w:rsidRPr="00B14F59" w:rsidRDefault="00B73E3E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B14F59">
        <w:rPr>
          <w:rFonts w:ascii="Arial" w:hAnsi="Arial" w:cs="Arial"/>
        </w:rPr>
        <w:t>Mafoko Security Patrols</w:t>
      </w:r>
    </w:p>
    <w:p w:rsidR="00B73E3E" w:rsidRPr="00B14F59" w:rsidRDefault="006B3DD5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QueeDee Trading 82 Pty Ltd t/a P</w:t>
      </w:r>
      <w:r w:rsidR="00B14F59" w:rsidRPr="00B14F59">
        <w:rPr>
          <w:rFonts w:ascii="Arial" w:hAnsi="Arial" w:cs="Arial"/>
        </w:rPr>
        <w:t>ABC Security Solution</w:t>
      </w:r>
    </w:p>
    <w:p w:rsidR="00B14F59" w:rsidRPr="00B14F59" w:rsidRDefault="00B14F59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B14F59">
        <w:rPr>
          <w:rFonts w:ascii="Arial" w:hAnsi="Arial" w:cs="Arial"/>
        </w:rPr>
        <w:lastRenderedPageBreak/>
        <w:t>Ithuba Umsandu Security</w:t>
      </w:r>
    </w:p>
    <w:p w:rsidR="00B14F59" w:rsidRPr="00B14F59" w:rsidRDefault="00B14F59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B14F59">
        <w:rPr>
          <w:rFonts w:ascii="Arial" w:hAnsi="Arial" w:cs="Arial"/>
        </w:rPr>
        <w:t>Modise Protection Services</w:t>
      </w:r>
    </w:p>
    <w:p w:rsidR="00B14F59" w:rsidRPr="00B14F59" w:rsidRDefault="00B14F59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B14F59">
        <w:rPr>
          <w:rFonts w:ascii="Arial" w:hAnsi="Arial" w:cs="Arial"/>
        </w:rPr>
        <w:t>The Business Zone 607</w:t>
      </w:r>
      <w:r w:rsidR="006B3DD5">
        <w:rPr>
          <w:rFonts w:ascii="Arial" w:hAnsi="Arial" w:cs="Arial"/>
        </w:rPr>
        <w:t>cc t/a Security Zone</w:t>
      </w:r>
    </w:p>
    <w:p w:rsidR="00B14F59" w:rsidRPr="00B14F59" w:rsidRDefault="00B14F59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B14F59">
        <w:rPr>
          <w:rFonts w:ascii="Arial" w:hAnsi="Arial" w:cs="Arial"/>
        </w:rPr>
        <w:t>Linda Security</w:t>
      </w:r>
    </w:p>
    <w:p w:rsidR="00B14F59" w:rsidRPr="00B14F59" w:rsidRDefault="00B14F59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B14F59">
        <w:rPr>
          <w:rFonts w:ascii="Arial" w:hAnsi="Arial" w:cs="Arial"/>
        </w:rPr>
        <w:t>Sbu and Sbo Protection Service</w:t>
      </w:r>
    </w:p>
    <w:p w:rsidR="00B14F59" w:rsidRPr="00B14F59" w:rsidRDefault="00B14F59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B14F59">
        <w:rPr>
          <w:rFonts w:ascii="Arial" w:hAnsi="Arial" w:cs="Arial"/>
        </w:rPr>
        <w:t>Wenzile Phaphama Security Services</w:t>
      </w:r>
    </w:p>
    <w:p w:rsidR="00B14F59" w:rsidRPr="00B14F59" w:rsidRDefault="00B14F59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B14F59">
        <w:rPr>
          <w:rFonts w:ascii="Arial" w:hAnsi="Arial" w:cs="Arial"/>
        </w:rPr>
        <w:t>Khayalami Security Services</w:t>
      </w:r>
    </w:p>
    <w:p w:rsidR="00B14F59" w:rsidRPr="00B14F59" w:rsidRDefault="00B14F59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B14F59">
        <w:rPr>
          <w:rFonts w:ascii="Arial" w:hAnsi="Arial" w:cs="Arial"/>
        </w:rPr>
        <w:t>Afriguard Security Services</w:t>
      </w:r>
    </w:p>
    <w:p w:rsidR="00B14F59" w:rsidRPr="00BD1A52" w:rsidRDefault="00B14F59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BD1A52">
        <w:rPr>
          <w:rFonts w:ascii="Arial" w:hAnsi="Arial" w:cs="Arial"/>
        </w:rPr>
        <w:t xml:space="preserve">Imbusa 31 cc t/a Imvusan Security </w:t>
      </w:r>
      <w:r w:rsidR="00A00AF0" w:rsidRPr="00BD1A52">
        <w:rPr>
          <w:rFonts w:ascii="Arial" w:hAnsi="Arial" w:cs="Arial"/>
        </w:rPr>
        <w:t>and Cleaning Services</w:t>
      </w:r>
    </w:p>
    <w:p w:rsidR="00A00AF0" w:rsidRPr="00BD1A52" w:rsidRDefault="00A00AF0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BD1A52">
        <w:rPr>
          <w:rFonts w:ascii="Arial" w:hAnsi="Arial" w:cs="Arial"/>
        </w:rPr>
        <w:t>Knights Protection Service</w:t>
      </w:r>
    </w:p>
    <w:p w:rsidR="00A00AF0" w:rsidRPr="00BD1A52" w:rsidRDefault="00A00AF0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BD1A52">
        <w:rPr>
          <w:rFonts w:ascii="Arial" w:hAnsi="Arial" w:cs="Arial"/>
        </w:rPr>
        <w:t>Gwala Security</w:t>
      </w:r>
    </w:p>
    <w:p w:rsidR="00A00AF0" w:rsidRPr="00BD1A52" w:rsidRDefault="00A00AF0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BD1A52">
        <w:rPr>
          <w:rFonts w:ascii="Arial" w:hAnsi="Arial" w:cs="Arial"/>
        </w:rPr>
        <w:t>Smada</w:t>
      </w:r>
      <w:r w:rsidR="006B3DD5">
        <w:rPr>
          <w:rFonts w:ascii="Arial" w:hAnsi="Arial" w:cs="Arial"/>
        </w:rPr>
        <w:t xml:space="preserve"> Security Services</w:t>
      </w:r>
    </w:p>
    <w:p w:rsidR="00A00AF0" w:rsidRPr="00BD1A52" w:rsidRDefault="00A00AF0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BD1A52">
        <w:rPr>
          <w:rFonts w:ascii="Arial" w:hAnsi="Arial" w:cs="Arial"/>
        </w:rPr>
        <w:t>Vimtsire Protection Services</w:t>
      </w:r>
    </w:p>
    <w:p w:rsidR="00A00AF0" w:rsidRDefault="00A00AF0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 w:rsidRPr="00BD1A52">
        <w:rPr>
          <w:rFonts w:ascii="Arial" w:hAnsi="Arial" w:cs="Arial"/>
        </w:rPr>
        <w:t>Khanya Security Services</w:t>
      </w:r>
    </w:p>
    <w:p w:rsidR="006B3DD5" w:rsidRDefault="006B3DD5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Eastern Guard Security</w:t>
      </w:r>
    </w:p>
    <w:p w:rsidR="006B3DD5" w:rsidRPr="00BD1A52" w:rsidRDefault="006B3DD5" w:rsidP="00B73E3E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Silver Solutions</w:t>
      </w:r>
    </w:p>
    <w:sectPr w:rsidR="006B3DD5" w:rsidRPr="00BD1A52" w:rsidSect="000F22CF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178" w:rsidRDefault="00826178" w:rsidP="000F22CF">
      <w:r>
        <w:separator/>
      </w:r>
    </w:p>
  </w:endnote>
  <w:endnote w:type="continuationSeparator" w:id="0">
    <w:p w:rsidR="00826178" w:rsidRDefault="00826178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178" w:rsidRDefault="00826178" w:rsidP="000F22CF">
      <w:r w:rsidRPr="000F22CF">
        <w:rPr>
          <w:color w:val="000000"/>
        </w:rPr>
        <w:separator/>
      </w:r>
    </w:p>
  </w:footnote>
  <w:footnote w:type="continuationSeparator" w:id="0">
    <w:p w:rsidR="00826178" w:rsidRDefault="00826178" w:rsidP="000F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D83"/>
    <w:multiLevelType w:val="hybridMultilevel"/>
    <w:tmpl w:val="C3FAD4C4"/>
    <w:lvl w:ilvl="0" w:tplc="ECD07D7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802B9"/>
    <w:multiLevelType w:val="hybridMultilevel"/>
    <w:tmpl w:val="7520D44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660C3"/>
    <w:multiLevelType w:val="hybridMultilevel"/>
    <w:tmpl w:val="0CAEC364"/>
    <w:lvl w:ilvl="0" w:tplc="2380518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4DCF4523"/>
    <w:multiLevelType w:val="hybridMultilevel"/>
    <w:tmpl w:val="C494063A"/>
    <w:lvl w:ilvl="0" w:tplc="2CAE95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9873D3"/>
    <w:multiLevelType w:val="hybridMultilevel"/>
    <w:tmpl w:val="8DF42AFE"/>
    <w:lvl w:ilvl="0" w:tplc="522857F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371" w:hanging="360"/>
      </w:pPr>
    </w:lvl>
    <w:lvl w:ilvl="2" w:tplc="1C09001B" w:tentative="1">
      <w:start w:val="1"/>
      <w:numFmt w:val="lowerRoman"/>
      <w:lvlText w:val="%3."/>
      <w:lvlJc w:val="right"/>
      <w:pPr>
        <w:ind w:left="1091" w:hanging="180"/>
      </w:pPr>
    </w:lvl>
    <w:lvl w:ilvl="3" w:tplc="1C09000F" w:tentative="1">
      <w:start w:val="1"/>
      <w:numFmt w:val="decimal"/>
      <w:lvlText w:val="%4."/>
      <w:lvlJc w:val="left"/>
      <w:pPr>
        <w:ind w:left="1811" w:hanging="360"/>
      </w:pPr>
    </w:lvl>
    <w:lvl w:ilvl="4" w:tplc="1C090019" w:tentative="1">
      <w:start w:val="1"/>
      <w:numFmt w:val="lowerLetter"/>
      <w:lvlText w:val="%5."/>
      <w:lvlJc w:val="left"/>
      <w:pPr>
        <w:ind w:left="2531" w:hanging="360"/>
      </w:pPr>
    </w:lvl>
    <w:lvl w:ilvl="5" w:tplc="1C09001B" w:tentative="1">
      <w:start w:val="1"/>
      <w:numFmt w:val="lowerRoman"/>
      <w:lvlText w:val="%6."/>
      <w:lvlJc w:val="right"/>
      <w:pPr>
        <w:ind w:left="3251" w:hanging="180"/>
      </w:pPr>
    </w:lvl>
    <w:lvl w:ilvl="6" w:tplc="1C09000F" w:tentative="1">
      <w:start w:val="1"/>
      <w:numFmt w:val="decimal"/>
      <w:lvlText w:val="%7."/>
      <w:lvlJc w:val="left"/>
      <w:pPr>
        <w:ind w:left="3971" w:hanging="360"/>
      </w:pPr>
    </w:lvl>
    <w:lvl w:ilvl="7" w:tplc="1C090019" w:tentative="1">
      <w:start w:val="1"/>
      <w:numFmt w:val="lowerLetter"/>
      <w:lvlText w:val="%8."/>
      <w:lvlJc w:val="left"/>
      <w:pPr>
        <w:ind w:left="4691" w:hanging="360"/>
      </w:pPr>
    </w:lvl>
    <w:lvl w:ilvl="8" w:tplc="1C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AE"/>
    <w:rsid w:val="00001540"/>
    <w:rsid w:val="0000224C"/>
    <w:rsid w:val="00012DE6"/>
    <w:rsid w:val="00015305"/>
    <w:rsid w:val="00023B06"/>
    <w:rsid w:val="00026112"/>
    <w:rsid w:val="0006438A"/>
    <w:rsid w:val="00073D25"/>
    <w:rsid w:val="00077661"/>
    <w:rsid w:val="00083F6A"/>
    <w:rsid w:val="000C096C"/>
    <w:rsid w:val="000D1C77"/>
    <w:rsid w:val="000F0A8C"/>
    <w:rsid w:val="000F22CF"/>
    <w:rsid w:val="00131207"/>
    <w:rsid w:val="00135792"/>
    <w:rsid w:val="00143879"/>
    <w:rsid w:val="00157B23"/>
    <w:rsid w:val="001754C0"/>
    <w:rsid w:val="00184FB8"/>
    <w:rsid w:val="0019078F"/>
    <w:rsid w:val="001B408A"/>
    <w:rsid w:val="001C0830"/>
    <w:rsid w:val="001D7B7E"/>
    <w:rsid w:val="001D7E87"/>
    <w:rsid w:val="001E3804"/>
    <w:rsid w:val="001E3A0E"/>
    <w:rsid w:val="001E46EC"/>
    <w:rsid w:val="001E5853"/>
    <w:rsid w:val="00207F1A"/>
    <w:rsid w:val="00241E74"/>
    <w:rsid w:val="00255E1D"/>
    <w:rsid w:val="00257CAE"/>
    <w:rsid w:val="00257F82"/>
    <w:rsid w:val="002718FA"/>
    <w:rsid w:val="00287727"/>
    <w:rsid w:val="00292751"/>
    <w:rsid w:val="002B2124"/>
    <w:rsid w:val="002C5662"/>
    <w:rsid w:val="002D3091"/>
    <w:rsid w:val="002E38FB"/>
    <w:rsid w:val="002F0746"/>
    <w:rsid w:val="002F6B5B"/>
    <w:rsid w:val="002F7EF6"/>
    <w:rsid w:val="00324AE5"/>
    <w:rsid w:val="00325BBC"/>
    <w:rsid w:val="003351B4"/>
    <w:rsid w:val="00335DC3"/>
    <w:rsid w:val="003601CD"/>
    <w:rsid w:val="00381BC7"/>
    <w:rsid w:val="00384E54"/>
    <w:rsid w:val="003921E4"/>
    <w:rsid w:val="003A1C6F"/>
    <w:rsid w:val="003B2654"/>
    <w:rsid w:val="003B493E"/>
    <w:rsid w:val="003C35D2"/>
    <w:rsid w:val="003E261A"/>
    <w:rsid w:val="003F56D1"/>
    <w:rsid w:val="00440843"/>
    <w:rsid w:val="00443109"/>
    <w:rsid w:val="004671B0"/>
    <w:rsid w:val="00477BA1"/>
    <w:rsid w:val="00481363"/>
    <w:rsid w:val="00492F3A"/>
    <w:rsid w:val="004A45E0"/>
    <w:rsid w:val="004E42C1"/>
    <w:rsid w:val="004F0821"/>
    <w:rsid w:val="005041B4"/>
    <w:rsid w:val="00511448"/>
    <w:rsid w:val="00547035"/>
    <w:rsid w:val="00556FFE"/>
    <w:rsid w:val="00564ADF"/>
    <w:rsid w:val="00571F63"/>
    <w:rsid w:val="005A5ABB"/>
    <w:rsid w:val="005E3316"/>
    <w:rsid w:val="005F01DE"/>
    <w:rsid w:val="005F0EFC"/>
    <w:rsid w:val="005F63A6"/>
    <w:rsid w:val="00603940"/>
    <w:rsid w:val="0060559A"/>
    <w:rsid w:val="00612315"/>
    <w:rsid w:val="006304FF"/>
    <w:rsid w:val="006318E0"/>
    <w:rsid w:val="006433FA"/>
    <w:rsid w:val="00655131"/>
    <w:rsid w:val="006551A6"/>
    <w:rsid w:val="00657BCF"/>
    <w:rsid w:val="00663B1C"/>
    <w:rsid w:val="006720E7"/>
    <w:rsid w:val="00672BA6"/>
    <w:rsid w:val="006756A5"/>
    <w:rsid w:val="00677566"/>
    <w:rsid w:val="00681576"/>
    <w:rsid w:val="006A1495"/>
    <w:rsid w:val="006B23AE"/>
    <w:rsid w:val="006B3DD5"/>
    <w:rsid w:val="006C0326"/>
    <w:rsid w:val="006E386F"/>
    <w:rsid w:val="006F0E27"/>
    <w:rsid w:val="006F6957"/>
    <w:rsid w:val="0071373B"/>
    <w:rsid w:val="00716A5F"/>
    <w:rsid w:val="00751FB7"/>
    <w:rsid w:val="00753168"/>
    <w:rsid w:val="00780411"/>
    <w:rsid w:val="00780C0F"/>
    <w:rsid w:val="00793FE9"/>
    <w:rsid w:val="00795AE1"/>
    <w:rsid w:val="007A421D"/>
    <w:rsid w:val="007A7EF5"/>
    <w:rsid w:val="007C4164"/>
    <w:rsid w:val="007D0895"/>
    <w:rsid w:val="007F3D0F"/>
    <w:rsid w:val="00801542"/>
    <w:rsid w:val="0080625D"/>
    <w:rsid w:val="00815E30"/>
    <w:rsid w:val="00820966"/>
    <w:rsid w:val="00826178"/>
    <w:rsid w:val="00844717"/>
    <w:rsid w:val="00855BEF"/>
    <w:rsid w:val="00895E0E"/>
    <w:rsid w:val="008A197E"/>
    <w:rsid w:val="008C46D7"/>
    <w:rsid w:val="008C6172"/>
    <w:rsid w:val="008D08C7"/>
    <w:rsid w:val="0090108A"/>
    <w:rsid w:val="00932EEB"/>
    <w:rsid w:val="009418C4"/>
    <w:rsid w:val="009544E9"/>
    <w:rsid w:val="00961548"/>
    <w:rsid w:val="00962393"/>
    <w:rsid w:val="00980044"/>
    <w:rsid w:val="009B2F93"/>
    <w:rsid w:val="009B3DA7"/>
    <w:rsid w:val="009D4648"/>
    <w:rsid w:val="009E0B21"/>
    <w:rsid w:val="009E7671"/>
    <w:rsid w:val="00A00AF0"/>
    <w:rsid w:val="00A0160C"/>
    <w:rsid w:val="00A11FB2"/>
    <w:rsid w:val="00A23ADB"/>
    <w:rsid w:val="00A240CB"/>
    <w:rsid w:val="00A310A8"/>
    <w:rsid w:val="00A32116"/>
    <w:rsid w:val="00A32DD6"/>
    <w:rsid w:val="00A46177"/>
    <w:rsid w:val="00A658EF"/>
    <w:rsid w:val="00A747E0"/>
    <w:rsid w:val="00AF7438"/>
    <w:rsid w:val="00B01F33"/>
    <w:rsid w:val="00B134B6"/>
    <w:rsid w:val="00B14F59"/>
    <w:rsid w:val="00B423AE"/>
    <w:rsid w:val="00B46D38"/>
    <w:rsid w:val="00B4787F"/>
    <w:rsid w:val="00B73E3E"/>
    <w:rsid w:val="00B77A8D"/>
    <w:rsid w:val="00B86539"/>
    <w:rsid w:val="00B97206"/>
    <w:rsid w:val="00BD1A52"/>
    <w:rsid w:val="00BE33B7"/>
    <w:rsid w:val="00C375E5"/>
    <w:rsid w:val="00C43B69"/>
    <w:rsid w:val="00C52506"/>
    <w:rsid w:val="00CA21D4"/>
    <w:rsid w:val="00CB2301"/>
    <w:rsid w:val="00CB4A4D"/>
    <w:rsid w:val="00D025C5"/>
    <w:rsid w:val="00D12000"/>
    <w:rsid w:val="00D2545D"/>
    <w:rsid w:val="00D4325A"/>
    <w:rsid w:val="00D47CA2"/>
    <w:rsid w:val="00D50073"/>
    <w:rsid w:val="00D57CA8"/>
    <w:rsid w:val="00D715CA"/>
    <w:rsid w:val="00D86291"/>
    <w:rsid w:val="00DB5297"/>
    <w:rsid w:val="00DD0A19"/>
    <w:rsid w:val="00DD0EFC"/>
    <w:rsid w:val="00DE3A24"/>
    <w:rsid w:val="00DE6FB3"/>
    <w:rsid w:val="00E50060"/>
    <w:rsid w:val="00E5233B"/>
    <w:rsid w:val="00E618E6"/>
    <w:rsid w:val="00E9548D"/>
    <w:rsid w:val="00EA23BB"/>
    <w:rsid w:val="00EB5479"/>
    <w:rsid w:val="00EC31AD"/>
    <w:rsid w:val="00ED5365"/>
    <w:rsid w:val="00EE2586"/>
    <w:rsid w:val="00EE3B46"/>
    <w:rsid w:val="00F510ED"/>
    <w:rsid w:val="00F542B6"/>
    <w:rsid w:val="00F57E5F"/>
    <w:rsid w:val="00F7482B"/>
    <w:rsid w:val="00FA6A5F"/>
    <w:rsid w:val="00FB136B"/>
    <w:rsid w:val="00FB40C3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4B899"/>
  <w15:docId w15:val="{92ED2515-03E3-4FCB-8FBE-0133F79E0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</Template>
  <TotalTime>66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beg027</dc:creator>
  <cp:lastModifiedBy>Lesego Motlhasedi</cp:lastModifiedBy>
  <cp:revision>6</cp:revision>
  <cp:lastPrinted>2016-08-18T06:51:00Z</cp:lastPrinted>
  <dcterms:created xsi:type="dcterms:W3CDTF">2019-03-18T09:31:00Z</dcterms:created>
  <dcterms:modified xsi:type="dcterms:W3CDTF">2019-04-25T11:21:00Z</dcterms:modified>
</cp:coreProperties>
</file>